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C" w:rsidRDefault="004B4CC6" w:rsidP="004B4CC6">
      <w:pPr>
        <w:spacing w:after="0"/>
        <w:rPr>
          <w:b/>
          <w:bCs/>
          <w:sz w:val="24"/>
          <w:szCs w:val="24"/>
          <w:u w:val="single"/>
        </w:rPr>
      </w:pPr>
      <w:r w:rsidRPr="004B4CC6">
        <w:rPr>
          <w:b/>
          <w:bCs/>
          <w:sz w:val="24"/>
          <w:szCs w:val="24"/>
          <w:u w:val="single"/>
        </w:rPr>
        <w:t>PROGRAMME “LOIRE ATLANTIQUE” DU 10 AU 14 MAI 2020</w:t>
      </w:r>
    </w:p>
    <w:p w:rsidR="004B4CC6" w:rsidRDefault="004B4CC6" w:rsidP="004B4CC6">
      <w:pPr>
        <w:spacing w:after="0"/>
        <w:rPr>
          <w:b/>
          <w:bCs/>
          <w:sz w:val="24"/>
          <w:szCs w:val="24"/>
          <w:u w:val="single"/>
        </w:rPr>
      </w:pPr>
    </w:p>
    <w:p w:rsidR="004B4CC6" w:rsidRDefault="004B4CC6" w:rsidP="004B4CC6">
      <w:pPr>
        <w:spacing w:after="0"/>
      </w:pPr>
      <w:r w:rsidRPr="004B4CC6">
        <w:rPr>
          <w:u w:val="single"/>
        </w:rPr>
        <w:t>Jour 1 : dimanche 10 mai 2020</w:t>
      </w:r>
      <w:r>
        <w:t> : départ</w:t>
      </w:r>
    </w:p>
    <w:p w:rsidR="004B4CC6" w:rsidRDefault="004B4CC6" w:rsidP="004B4CC6">
      <w:pPr>
        <w:spacing w:after="0"/>
      </w:pPr>
    </w:p>
    <w:p w:rsidR="004B4CC6" w:rsidRDefault="004B4CC6" w:rsidP="004B4CC6">
      <w:pPr>
        <w:spacing w:after="0"/>
      </w:pPr>
      <w:r>
        <w:t xml:space="preserve">Départ de Tervuren, Parking </w:t>
      </w:r>
      <w:proofErr w:type="spellStart"/>
      <w:r>
        <w:t>Panquin</w:t>
      </w:r>
      <w:proofErr w:type="spellEnd"/>
      <w:r>
        <w:t xml:space="preserve">, au coin de la </w:t>
      </w:r>
      <w:proofErr w:type="spellStart"/>
      <w:r>
        <w:t>Duisburgsesteenweg</w:t>
      </w:r>
      <w:proofErr w:type="spellEnd"/>
      <w:r>
        <w:t xml:space="preserve"> et la </w:t>
      </w:r>
      <w:proofErr w:type="spellStart"/>
      <w:r>
        <w:t>Hertenbergstraat</w:t>
      </w:r>
      <w:proofErr w:type="spellEnd"/>
      <w:r>
        <w:t>.</w:t>
      </w:r>
    </w:p>
    <w:p w:rsidR="004B4CC6" w:rsidRDefault="004B4CC6" w:rsidP="004B4CC6">
      <w:pPr>
        <w:spacing w:after="0"/>
      </w:pPr>
      <w:r>
        <w:t>Heure de départ proposé : 07h00.</w:t>
      </w:r>
    </w:p>
    <w:p w:rsidR="004B4CC6" w:rsidRDefault="004B4CC6" w:rsidP="004B4CC6">
      <w:pPr>
        <w:spacing w:after="0"/>
      </w:pPr>
      <w:r>
        <w:t>En chemin  déjeuner libre.</w:t>
      </w:r>
    </w:p>
    <w:p w:rsidR="004B4CC6" w:rsidRDefault="004B4CC6" w:rsidP="004B4CC6">
      <w:pPr>
        <w:spacing w:after="0"/>
      </w:pPr>
      <w:r>
        <w:t>Arrivée à l’Hôtel AQUILON, 2 rue Michel-Ange 44600 Saint Nazaire (tél. +33 2 51 76 67 66) en fin d’après-midi.</w:t>
      </w:r>
    </w:p>
    <w:p w:rsidR="004B4CC6" w:rsidRDefault="004B4CC6" w:rsidP="004B4CC6">
      <w:pPr>
        <w:spacing w:after="0"/>
      </w:pPr>
      <w:r>
        <w:t>Accueil, installation et verre de bienvenue.</w:t>
      </w:r>
    </w:p>
    <w:p w:rsidR="00873A47" w:rsidRDefault="00873A47" w:rsidP="004B4CC6">
      <w:pPr>
        <w:spacing w:after="0"/>
      </w:pPr>
    </w:p>
    <w:p w:rsidR="004B4CC6" w:rsidRDefault="004B4CC6" w:rsidP="004B4CC6">
      <w:pPr>
        <w:spacing w:after="0"/>
      </w:pPr>
      <w:r>
        <w:t>Diner et logement à l’hôtel</w:t>
      </w:r>
    </w:p>
    <w:p w:rsidR="004B4CC6" w:rsidRDefault="004B4CC6" w:rsidP="004B4CC6">
      <w:pPr>
        <w:spacing w:after="0"/>
      </w:pPr>
    </w:p>
    <w:p w:rsidR="004B4CC6" w:rsidRDefault="004B4CC6" w:rsidP="004B4CC6">
      <w:pPr>
        <w:spacing w:after="0"/>
      </w:pPr>
      <w:r w:rsidRPr="004B4CC6">
        <w:rPr>
          <w:u w:val="single"/>
        </w:rPr>
        <w:t>Jour 2 : lundi 11 mai 2020</w:t>
      </w:r>
      <w:r>
        <w:t> : Saint-Nazaire, La Baule, l’Or  blanc de Guérande</w:t>
      </w:r>
    </w:p>
    <w:p w:rsidR="004B4CC6" w:rsidRDefault="004B4CC6" w:rsidP="004B4CC6">
      <w:pPr>
        <w:spacing w:after="0"/>
      </w:pPr>
    </w:p>
    <w:p w:rsidR="004B4CC6" w:rsidRDefault="004B4CC6" w:rsidP="004B4CC6">
      <w:pPr>
        <w:spacing w:after="0"/>
      </w:pPr>
      <w:r>
        <w:t>Petit-déjeuner.</w:t>
      </w:r>
      <w:r>
        <w:br/>
        <w:t>Découverte du port de Saint-Nazaire, visite commentée des Chantiers Navals où sont construits les plus grands paquebots du monde de MSC ou RCCL.</w:t>
      </w:r>
    </w:p>
    <w:p w:rsidR="004B4CC6" w:rsidRDefault="004B4CC6" w:rsidP="004B4CC6">
      <w:pPr>
        <w:spacing w:after="0"/>
      </w:pPr>
    </w:p>
    <w:p w:rsidR="004B4CC6" w:rsidRDefault="004B4CC6" w:rsidP="004B4CC6">
      <w:pPr>
        <w:spacing w:after="0"/>
      </w:pPr>
      <w:r>
        <w:t>Déjeuner à l’hôtel.</w:t>
      </w:r>
    </w:p>
    <w:p w:rsidR="004B4CC6" w:rsidRDefault="004B4CC6" w:rsidP="004B4CC6">
      <w:pPr>
        <w:spacing w:after="0"/>
      </w:pPr>
      <w:r>
        <w:t>Départ pour la baie de la Baule et ses 9 km de sable fin. Nous traversons les marais salants, site protégé, ses canaux et ses bassins où se cristallise la fleur de sel.</w:t>
      </w:r>
      <w:r>
        <w:br/>
        <w:t>Visite du Musée des Marais salants où vous découvrez le travail de 250 paludiers toujours en activité</w:t>
      </w:r>
      <w:r w:rsidR="00297D26">
        <w:t xml:space="preserve"> et leur savoir-faire millénaire.</w:t>
      </w:r>
    </w:p>
    <w:p w:rsidR="00297D26" w:rsidRDefault="00297D26" w:rsidP="004B4CC6">
      <w:pPr>
        <w:spacing w:after="0"/>
      </w:pPr>
      <w:r>
        <w:t>Visite de la cité médiévale fortifiée de Guérande, classée ville d’art et d’histoire, ses maisons de pierre, ses rues pavées et la magnifique collégiale St. Aubin du XIVe siècle.</w:t>
      </w:r>
    </w:p>
    <w:p w:rsidR="00873A47" w:rsidRDefault="00297D26" w:rsidP="004B4CC6">
      <w:pPr>
        <w:spacing w:after="0"/>
      </w:pPr>
      <w:r>
        <w:t>Temps libre.</w:t>
      </w:r>
    </w:p>
    <w:p w:rsidR="00873A47" w:rsidRDefault="00873A47" w:rsidP="004B4CC6">
      <w:pPr>
        <w:spacing w:after="0"/>
      </w:pPr>
    </w:p>
    <w:p w:rsidR="00297D26" w:rsidRDefault="00297D26" w:rsidP="004B4CC6">
      <w:pPr>
        <w:spacing w:after="0"/>
      </w:pPr>
      <w:r>
        <w:t xml:space="preserve"> Retour à l’hôtel, diner et logement.</w:t>
      </w:r>
    </w:p>
    <w:p w:rsidR="00297D26" w:rsidRDefault="00297D26" w:rsidP="004B4CC6">
      <w:pPr>
        <w:spacing w:after="0"/>
      </w:pPr>
      <w:r>
        <w:t>Animation en soirée</w:t>
      </w:r>
    </w:p>
    <w:p w:rsidR="00297D26" w:rsidRDefault="00297D26" w:rsidP="004B4CC6">
      <w:pPr>
        <w:spacing w:after="0"/>
      </w:pPr>
    </w:p>
    <w:p w:rsidR="00297D26" w:rsidRDefault="00297D26" w:rsidP="004B4CC6">
      <w:pPr>
        <w:spacing w:after="0"/>
      </w:pPr>
      <w:r w:rsidRPr="00297D26">
        <w:rPr>
          <w:u w:val="single"/>
        </w:rPr>
        <w:t>Jour 3 : mardi 12 mai 2020</w:t>
      </w:r>
      <w:r>
        <w:t> : Vannes, cité médiévale – croisière dans le golfe du Morbihan</w:t>
      </w:r>
    </w:p>
    <w:p w:rsidR="00297D26" w:rsidRDefault="00297D26" w:rsidP="004B4CC6">
      <w:pPr>
        <w:spacing w:after="0"/>
      </w:pPr>
    </w:p>
    <w:p w:rsidR="00297D26" w:rsidRDefault="00297D26" w:rsidP="004B4CC6">
      <w:pPr>
        <w:spacing w:after="0"/>
      </w:pPr>
      <w:r>
        <w:t>Petit-déjeuner.</w:t>
      </w:r>
    </w:p>
    <w:p w:rsidR="00297D26" w:rsidRDefault="00297D26" w:rsidP="004B4CC6">
      <w:pPr>
        <w:spacing w:after="0"/>
      </w:pPr>
      <w:r>
        <w:t>A Vannes, visite de la vieille ville en petit train touristique ;</w:t>
      </w:r>
      <w:r>
        <w:br/>
        <w:t>Puis, temps libre pour profiter des charmes pittoresques de la cité médiévale : place fortifiée, portes et remparts, ruelles bordées de maisons à pan de bois, etc…</w:t>
      </w:r>
    </w:p>
    <w:p w:rsidR="00873A47" w:rsidRDefault="00873A47" w:rsidP="004B4CC6">
      <w:pPr>
        <w:spacing w:after="0"/>
      </w:pPr>
    </w:p>
    <w:p w:rsidR="00297D26" w:rsidRDefault="00297D26" w:rsidP="004B4CC6">
      <w:pPr>
        <w:spacing w:after="0"/>
      </w:pPr>
      <w:r>
        <w:t>Déjeuner sur le port.</w:t>
      </w:r>
    </w:p>
    <w:p w:rsidR="00873A47" w:rsidRDefault="00297D26" w:rsidP="004B4CC6">
      <w:pPr>
        <w:spacing w:after="0"/>
      </w:pPr>
      <w:r>
        <w:t>Embarquement pour une magnifique croisière dans le golfe du Morbihan, l’une des 30 plus belles baies du monde. Escale sur l’Ile aux Moines, reconnue pour la culture des huîtres : promenade à pied jusqu’au petit village de pêcheur.</w:t>
      </w:r>
      <w:r>
        <w:br/>
        <w:t xml:space="preserve"> Retour en fin d’après-midi sur le continent.</w:t>
      </w:r>
      <w:r>
        <w:br/>
      </w:r>
    </w:p>
    <w:p w:rsidR="00297D26" w:rsidRDefault="00297D26" w:rsidP="004B4CC6">
      <w:pPr>
        <w:spacing w:after="0"/>
      </w:pPr>
      <w:r>
        <w:t>Diner et logement à l’hôtel.</w:t>
      </w:r>
      <w:r>
        <w:br/>
        <w:t>Animation en soirée.</w:t>
      </w:r>
    </w:p>
    <w:p w:rsidR="00297D26" w:rsidRDefault="00297D26" w:rsidP="004B4CC6">
      <w:pPr>
        <w:spacing w:after="0"/>
      </w:pPr>
    </w:p>
    <w:p w:rsidR="00873A47" w:rsidRDefault="00873A47" w:rsidP="004B4CC6">
      <w:pPr>
        <w:spacing w:after="0"/>
      </w:pPr>
    </w:p>
    <w:p w:rsidR="00297D26" w:rsidRDefault="00297D26" w:rsidP="004B4CC6">
      <w:pPr>
        <w:spacing w:after="0"/>
      </w:pPr>
      <w:r w:rsidRPr="00297D26">
        <w:rPr>
          <w:u w:val="single"/>
        </w:rPr>
        <w:lastRenderedPageBreak/>
        <w:t>Jour 4 : mercredi 13 mai 2020</w:t>
      </w:r>
      <w:r>
        <w:t> : L’Ile de Noirmoutier – dégustation d’huîtres</w:t>
      </w:r>
    </w:p>
    <w:p w:rsidR="00297D26" w:rsidRDefault="00297D26" w:rsidP="004B4CC6">
      <w:pPr>
        <w:spacing w:after="0"/>
      </w:pPr>
    </w:p>
    <w:p w:rsidR="00297D26" w:rsidRDefault="00297D26" w:rsidP="004B4CC6">
      <w:pPr>
        <w:spacing w:after="0"/>
      </w:pPr>
      <w:r>
        <w:t>Petit-déjeuner.</w:t>
      </w:r>
      <w:r>
        <w:br/>
        <w:t xml:space="preserve">Départ pour l’Ile de Noirmoutier, surnommée l’île aux mimosas, de par un microclimat exceptionnel. Selon les horaires des marées, passage possible par le </w:t>
      </w:r>
      <w:proofErr w:type="spellStart"/>
      <w:r>
        <w:t>Gois</w:t>
      </w:r>
      <w:proofErr w:type="spellEnd"/>
      <w:r>
        <w:t>, chaussée de 4.5km reliant l’île au milieu des maisons blanches aux volets colorés.</w:t>
      </w:r>
      <w:r>
        <w:br/>
        <w:t>Visite du Musée des Traditions.</w:t>
      </w:r>
    </w:p>
    <w:p w:rsidR="00297D26" w:rsidRDefault="00297D26" w:rsidP="004B4CC6">
      <w:pPr>
        <w:spacing w:after="0"/>
      </w:pPr>
      <w:r>
        <w:t>Déjeuner sur le port de l’</w:t>
      </w:r>
      <w:proofErr w:type="spellStart"/>
      <w:r>
        <w:t>Herbaudière</w:t>
      </w:r>
      <w:proofErr w:type="spellEnd"/>
      <w:r>
        <w:t>.</w:t>
      </w:r>
    </w:p>
    <w:p w:rsidR="00297D26" w:rsidRDefault="00297D26" w:rsidP="004B4CC6">
      <w:pPr>
        <w:spacing w:after="0"/>
      </w:pPr>
      <w:r>
        <w:t>Arrêt à la Plage des Dames. Dégustation d’huîtres et de Muscadet dans un domaine ostréicole.</w:t>
      </w:r>
    </w:p>
    <w:p w:rsidR="00873A47" w:rsidRDefault="00297D26" w:rsidP="004B4CC6">
      <w:pPr>
        <w:spacing w:after="0"/>
      </w:pPr>
      <w:r>
        <w:t>Retour par le marais breton vendéen qui s’étend sur 45.000 ha et ses polders uniques en France.</w:t>
      </w:r>
      <w:r>
        <w:br/>
      </w:r>
    </w:p>
    <w:p w:rsidR="00297D26" w:rsidRDefault="00297D26" w:rsidP="004B4CC6">
      <w:pPr>
        <w:spacing w:after="0"/>
      </w:pPr>
      <w:r>
        <w:t>Diner et logement à l’hôtel.</w:t>
      </w:r>
      <w:r>
        <w:br/>
        <w:t>Animation en soirée</w:t>
      </w:r>
    </w:p>
    <w:p w:rsidR="00873A47" w:rsidRDefault="00873A47" w:rsidP="004B4CC6">
      <w:pPr>
        <w:spacing w:after="0"/>
      </w:pPr>
    </w:p>
    <w:p w:rsidR="00873A47" w:rsidRDefault="00873A47" w:rsidP="004B4CC6">
      <w:pPr>
        <w:spacing w:after="0"/>
      </w:pPr>
      <w:r w:rsidRPr="00873A47">
        <w:rPr>
          <w:u w:val="single"/>
        </w:rPr>
        <w:t>Jour 5 : jeudi 14 mai 2020</w:t>
      </w:r>
      <w:r>
        <w:t> : retour</w:t>
      </w:r>
    </w:p>
    <w:p w:rsidR="00873A47" w:rsidRDefault="00873A47" w:rsidP="004B4CC6">
      <w:pPr>
        <w:spacing w:after="0"/>
      </w:pPr>
    </w:p>
    <w:p w:rsidR="00873A47" w:rsidRDefault="00873A47" w:rsidP="004B4CC6">
      <w:pPr>
        <w:spacing w:after="0"/>
      </w:pPr>
      <w:r>
        <w:t>Petit-déjeuner.</w:t>
      </w:r>
    </w:p>
    <w:p w:rsidR="00A63AC2" w:rsidRDefault="00A63AC2" w:rsidP="004B4CC6">
      <w:pPr>
        <w:spacing w:after="0"/>
      </w:pPr>
      <w:r>
        <w:t>En chemin déjeuner libre</w:t>
      </w:r>
    </w:p>
    <w:p w:rsidR="00873A47" w:rsidRDefault="00873A47" w:rsidP="004B4CC6">
      <w:pPr>
        <w:spacing w:after="0"/>
      </w:pPr>
      <w:r>
        <w:t>Puis retour vers Tervuren.</w:t>
      </w:r>
    </w:p>
    <w:p w:rsidR="00873A47" w:rsidRDefault="00873A47" w:rsidP="004B4CC6">
      <w:pPr>
        <w:spacing w:after="0"/>
      </w:pPr>
    </w:p>
    <w:p w:rsidR="00873A47" w:rsidRDefault="00873A47" w:rsidP="004B4CC6">
      <w:pPr>
        <w:spacing w:after="0"/>
        <w:rPr>
          <w:b/>
          <w:bCs/>
          <w:u w:val="single"/>
        </w:rPr>
      </w:pPr>
      <w:r w:rsidRPr="00873A47">
        <w:rPr>
          <w:b/>
          <w:bCs/>
          <w:u w:val="single"/>
        </w:rPr>
        <w:t>PRIX par personne (sur base de 30 personnes en chambre double)</w:t>
      </w:r>
    </w:p>
    <w:p w:rsidR="00873A47" w:rsidRDefault="00873A47" w:rsidP="004B4CC6">
      <w:pPr>
        <w:spacing w:after="0"/>
      </w:pPr>
      <w:r>
        <w:t>Pour les membres :</w:t>
      </w:r>
      <w:r>
        <w:tab/>
      </w:r>
      <w:r>
        <w:tab/>
      </w:r>
      <w:r>
        <w:tab/>
      </w:r>
      <w:proofErr w:type="spellStart"/>
      <w:r>
        <w:t>Euro’s</w:t>
      </w:r>
      <w:proofErr w:type="spellEnd"/>
      <w:r>
        <w:t xml:space="preserve"> 540,00</w:t>
      </w:r>
    </w:p>
    <w:p w:rsidR="00873A47" w:rsidRDefault="00873A47" w:rsidP="004B4CC6">
      <w:pPr>
        <w:spacing w:after="0"/>
      </w:pPr>
      <w:r>
        <w:t>Pour les non-membres :</w:t>
      </w:r>
      <w:r>
        <w:tab/>
      </w:r>
      <w:r>
        <w:tab/>
      </w:r>
      <w:proofErr w:type="spellStart"/>
      <w:r>
        <w:t>Euro’s</w:t>
      </w:r>
      <w:proofErr w:type="spellEnd"/>
      <w:r>
        <w:t xml:space="preserve"> 565,00</w:t>
      </w:r>
    </w:p>
    <w:p w:rsidR="00873A47" w:rsidRDefault="00873A47" w:rsidP="004B4CC6">
      <w:pPr>
        <w:spacing w:after="0"/>
      </w:pPr>
      <w:r>
        <w:t>1</w:t>
      </w:r>
      <w:r w:rsidRPr="00873A47">
        <w:rPr>
          <w:vertAlign w:val="superscript"/>
        </w:rPr>
        <w:t>er</w:t>
      </w:r>
      <w:r>
        <w:t xml:space="preserve"> acompte le plus tôt possible : </w:t>
      </w:r>
      <w:r>
        <w:tab/>
      </w:r>
      <w:proofErr w:type="spellStart"/>
      <w:r>
        <w:t>Euro’s</w:t>
      </w:r>
      <w:proofErr w:type="spellEnd"/>
      <w:r>
        <w:t xml:space="preserve"> 140,00/personne</w:t>
      </w:r>
    </w:p>
    <w:p w:rsidR="00873A47" w:rsidRDefault="00873A47" w:rsidP="004B4CC6">
      <w:pPr>
        <w:spacing w:after="0"/>
      </w:pPr>
      <w:r>
        <w:t>2</w:t>
      </w:r>
      <w:r w:rsidRPr="00873A47">
        <w:rPr>
          <w:vertAlign w:val="superscript"/>
        </w:rPr>
        <w:t>e</w:t>
      </w:r>
      <w:r>
        <w:t xml:space="preserve"> acompte pour le 15/02/2020 :</w:t>
      </w:r>
      <w:r>
        <w:tab/>
      </w:r>
      <w:proofErr w:type="spellStart"/>
      <w:r>
        <w:t>Euro’s</w:t>
      </w:r>
      <w:proofErr w:type="spellEnd"/>
      <w:r>
        <w:t xml:space="preserve"> 200,00/personne</w:t>
      </w:r>
    </w:p>
    <w:p w:rsidR="00873A47" w:rsidRDefault="00873A47" w:rsidP="004B4CC6">
      <w:pPr>
        <w:spacing w:after="0"/>
      </w:pPr>
      <w:r>
        <w:t>Solde à payer pour le 01/04/2020 :</w:t>
      </w:r>
      <w:r>
        <w:tab/>
      </w:r>
      <w:proofErr w:type="spellStart"/>
      <w:r>
        <w:t>Euro’s</w:t>
      </w:r>
      <w:proofErr w:type="spellEnd"/>
      <w:r>
        <w:t xml:space="preserve"> 200,00/personne</w:t>
      </w:r>
    </w:p>
    <w:p w:rsidR="00873A47" w:rsidRDefault="00873A47" w:rsidP="004B4CC6">
      <w:pPr>
        <w:spacing w:after="0"/>
      </w:pPr>
    </w:p>
    <w:p w:rsidR="00873A47" w:rsidRPr="00873A47" w:rsidRDefault="00873A47" w:rsidP="004B4CC6">
      <w:pPr>
        <w:spacing w:after="0"/>
        <w:rPr>
          <w:b/>
          <w:bCs/>
        </w:rPr>
      </w:pPr>
      <w:r w:rsidRPr="00873A47">
        <w:rPr>
          <w:b/>
          <w:bCs/>
        </w:rPr>
        <w:t>Compte l’ANCIEN SAPEUR BRUXELLES : BE89 7360 6518 6185</w:t>
      </w:r>
    </w:p>
    <w:p w:rsidR="00873A47" w:rsidRDefault="00873A47" w:rsidP="004B4CC6">
      <w:pPr>
        <w:spacing w:after="0"/>
      </w:pPr>
    </w:p>
    <w:p w:rsidR="00873A47" w:rsidRDefault="00873A47" w:rsidP="004B4CC6">
      <w:pPr>
        <w:spacing w:after="0"/>
      </w:pPr>
      <w:r w:rsidRPr="00873A47">
        <w:rPr>
          <w:u w:val="single"/>
        </w:rPr>
        <w:t>Compris dans le prix</w:t>
      </w:r>
      <w:r>
        <w:t> :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Voyage aller-retour en car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Assurance (payée par l’Amicale)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Séjour en pension complète, avec boissons comprises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 xml:space="preserve">La taxe de séjour : </w:t>
      </w:r>
      <w:proofErr w:type="spellStart"/>
      <w:r>
        <w:t>euro’s</w:t>
      </w:r>
      <w:proofErr w:type="spellEnd"/>
      <w:r>
        <w:t xml:space="preserve"> 2,3/personne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La présence d’une accompagnatrice de l’hôtel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Les excursions guidées et commentées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Les entrées et visites prévues au programme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 verre de bienvenue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 café aux déjeuners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Un dîner du terroir (gastronomique)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Les soirées animées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 cadeau souvenir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 verre de l’amitié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Le port de bagages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>La gratuité du chauffeur en single</w:t>
      </w:r>
    </w:p>
    <w:p w:rsidR="00873A47" w:rsidRDefault="00873A47" w:rsidP="00873A47">
      <w:pPr>
        <w:pStyle w:val="Paragraphedeliste"/>
        <w:spacing w:after="0"/>
      </w:pPr>
    </w:p>
    <w:p w:rsidR="00873A47" w:rsidRDefault="00873A47" w:rsidP="00873A47">
      <w:pPr>
        <w:spacing w:after="0"/>
      </w:pPr>
      <w:r w:rsidRPr="00873A47">
        <w:rPr>
          <w:u w:val="single"/>
        </w:rPr>
        <w:t>Non compris dans le prix</w:t>
      </w:r>
      <w:r>
        <w:t> :</w:t>
      </w:r>
    </w:p>
    <w:p w:rsidR="00873A47" w:rsidRDefault="00873A47" w:rsidP="00873A47">
      <w:pPr>
        <w:pStyle w:val="Paragraphedeliste"/>
        <w:numPr>
          <w:ilvl w:val="0"/>
          <w:numId w:val="2"/>
        </w:numPr>
        <w:spacing w:after="0"/>
      </w:pPr>
      <w:r>
        <w:t xml:space="preserve">Le supplément single : </w:t>
      </w:r>
      <w:proofErr w:type="spellStart"/>
      <w:r>
        <w:t>euro’s</w:t>
      </w:r>
      <w:proofErr w:type="spellEnd"/>
      <w:r>
        <w:t xml:space="preserve"> 32,00/personne/jour</w:t>
      </w:r>
    </w:p>
    <w:p w:rsidR="004B4CC6" w:rsidRPr="004B4CC6" w:rsidRDefault="00873A47" w:rsidP="004B4CC6">
      <w:pPr>
        <w:pStyle w:val="Paragraphedeliste"/>
        <w:numPr>
          <w:ilvl w:val="0"/>
          <w:numId w:val="2"/>
        </w:numPr>
        <w:spacing w:after="0" w:line="240" w:lineRule="auto"/>
      </w:pPr>
      <w:r>
        <w:lastRenderedPageBreak/>
        <w:t>Les dépenses d’ordre personnel (bar, téléphone, etc…)</w:t>
      </w:r>
      <w:bookmarkStart w:id="0" w:name="_GoBack"/>
      <w:bookmarkEnd w:id="0"/>
    </w:p>
    <w:sectPr w:rsidR="004B4CC6" w:rsidRPr="004B4CC6" w:rsidSect="008B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F55"/>
    <w:multiLevelType w:val="hybridMultilevel"/>
    <w:tmpl w:val="B43E5D66"/>
    <w:lvl w:ilvl="0" w:tplc="E8FEF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D3F1F"/>
    <w:multiLevelType w:val="hybridMultilevel"/>
    <w:tmpl w:val="7E529A84"/>
    <w:lvl w:ilvl="0" w:tplc="E52EA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4CC6"/>
    <w:rsid w:val="00297D26"/>
    <w:rsid w:val="003E1DF0"/>
    <w:rsid w:val="004B4CC6"/>
    <w:rsid w:val="0072646C"/>
    <w:rsid w:val="00873A47"/>
    <w:rsid w:val="008B4431"/>
    <w:rsid w:val="009117C2"/>
    <w:rsid w:val="00A6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Thérèse Vander Goten</dc:creator>
  <cp:keywords/>
  <dc:description/>
  <cp:lastModifiedBy>willy</cp:lastModifiedBy>
  <cp:revision>2</cp:revision>
  <dcterms:created xsi:type="dcterms:W3CDTF">2019-12-11T15:17:00Z</dcterms:created>
  <dcterms:modified xsi:type="dcterms:W3CDTF">2019-12-28T17:28:00Z</dcterms:modified>
</cp:coreProperties>
</file>